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EBD" w:rsidRDefault="00507D0A" w:rsidP="00700EBD">
      <w:pPr>
        <w:numPr>
          <w:ilvl w:val="0"/>
          <w:numId w:val="1"/>
        </w:numPr>
        <w:bidi/>
        <w:spacing w:before="240" w:after="240"/>
        <w:rPr>
          <w:b/>
          <w:bCs/>
          <w:rtl/>
          <w:lang w:bidi="he"/>
        </w:rPr>
      </w:pPr>
      <w:r>
        <w:rPr>
          <w:b/>
          <w:lang w:bidi="he"/>
        </w:rPr>
        <w:t>DDD</w:t>
      </w:r>
      <w:r w:rsidR="00700EBD">
        <w:rPr>
          <w:b/>
          <w:rtl/>
          <w:lang w:bidi="he"/>
        </w:rPr>
        <w:t xml:space="preserve"> תפתח הרגלי עבודה ולמידה במסגרת הגן</w:t>
      </w:r>
    </w:p>
    <w:p w:rsidR="00700EBD" w:rsidRDefault="00700EBD" w:rsidP="00700EBD">
      <w:pPr>
        <w:bidi/>
        <w:spacing w:before="240" w:after="240"/>
        <w:ind w:left="720"/>
        <w:rPr>
          <w:highlight w:val="yellow"/>
          <w:rtl/>
          <w:lang w:bidi="he"/>
        </w:rPr>
      </w:pPr>
      <w:r>
        <w:rPr>
          <w:highlight w:val="white"/>
          <w:rtl/>
          <w:lang w:bidi="he"/>
        </w:rPr>
        <w:t>מצב נוכחי</w:t>
      </w:r>
      <w:r>
        <w:rPr>
          <w:highlight w:val="white"/>
          <w:rtl/>
        </w:rPr>
        <w:t xml:space="preserve">: </w:t>
      </w:r>
      <w:r w:rsidR="00507D0A">
        <w:rPr>
          <w:highlight w:val="white"/>
          <w:lang w:bidi="he"/>
        </w:rPr>
        <w:t>DDD</w:t>
      </w:r>
      <w:r>
        <w:rPr>
          <w:highlight w:val="white"/>
          <w:rtl/>
          <w:lang w:bidi="he"/>
        </w:rPr>
        <w:t xml:space="preserve"> </w:t>
      </w:r>
      <w:r>
        <w:rPr>
          <w:rtl/>
          <w:lang w:bidi="he"/>
        </w:rPr>
        <w:t>בהסתגלות ורכישה של כללי הגן</w:t>
      </w:r>
      <w:r>
        <w:rPr>
          <w:rtl/>
        </w:rPr>
        <w:t xml:space="preserve">, </w:t>
      </w:r>
      <w:r>
        <w:rPr>
          <w:rtl/>
          <w:lang w:bidi="he"/>
        </w:rPr>
        <w:t>זקוקה לחזרה על הכללים ותזכורות ע</w:t>
      </w:r>
      <w:r>
        <w:rPr>
          <w:rtl/>
        </w:rPr>
        <w:t>"</w:t>
      </w:r>
      <w:r>
        <w:rPr>
          <w:rtl/>
          <w:lang w:bidi="he"/>
        </w:rPr>
        <w:t>מ להתמיד ולשבת לאורך זמן הפעילויות השונות</w:t>
      </w:r>
      <w:r>
        <w:rPr>
          <w:rtl/>
        </w:rPr>
        <w:t xml:space="preserve">. </w:t>
      </w:r>
      <w:r>
        <w:rPr>
          <w:rtl/>
          <w:lang w:bidi="he"/>
        </w:rPr>
        <w:t>נראה כי יש צורך בהקניית הרגלי עבודה ולמידה</w:t>
      </w:r>
      <w:r>
        <w:rPr>
          <w:rtl/>
        </w:rPr>
        <w:t>.</w:t>
      </w:r>
    </w:p>
    <w:p w:rsidR="00700EBD" w:rsidRDefault="00700EBD" w:rsidP="00700EBD">
      <w:pPr>
        <w:bidi/>
        <w:spacing w:before="240" w:after="240"/>
        <w:ind w:left="720"/>
        <w:rPr>
          <w:highlight w:val="yellow"/>
          <w:rtl/>
          <w:lang w:bidi="he"/>
        </w:rPr>
      </w:pPr>
    </w:p>
    <w:tbl>
      <w:tblPr>
        <w:bidiVisual/>
        <w:tblW w:w="135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1095"/>
        <w:gridCol w:w="6585"/>
        <w:gridCol w:w="2220"/>
        <w:gridCol w:w="1740"/>
      </w:tblGrid>
      <w:tr w:rsidR="00700EBD" w:rsidTr="00C601F4">
        <w:trPr>
          <w:trHeight w:val="77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BD" w:rsidRDefault="00700EBD" w:rsidP="00C601F4">
            <w:pPr>
              <w:bidi/>
              <w:spacing w:before="240"/>
              <w:rPr>
                <w:rtl/>
                <w:lang w:bidi="he"/>
              </w:rPr>
            </w:pPr>
            <w:bookmarkStart w:id="0" w:name="_GoBack"/>
            <w:bookmarkEnd w:id="0"/>
            <w:r>
              <w:rPr>
                <w:rtl/>
                <w:lang w:bidi="he"/>
              </w:rPr>
              <w:t>יעדים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BD" w:rsidRDefault="00700EBD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פרק זמן להשגה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BD" w:rsidRDefault="00700EBD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דרכי הוראה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BD" w:rsidRDefault="00700EBD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אמות מידה להערכה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BD" w:rsidRDefault="00700EBD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הערכה מעצבת</w:t>
            </w:r>
          </w:p>
        </w:tc>
      </w:tr>
      <w:tr w:rsidR="00700EBD" w:rsidTr="00C601F4">
        <w:trPr>
          <w:trHeight w:val="485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BD" w:rsidRDefault="00507D0A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lang w:bidi="he"/>
              </w:rPr>
              <w:t>DDD</w:t>
            </w:r>
            <w:r w:rsidR="00700EBD">
              <w:rPr>
                <w:rtl/>
                <w:lang w:bidi="he"/>
              </w:rPr>
              <w:t xml:space="preserve"> תשתתף  במפגש תוך התמדה בישיבה למשך </w:t>
            </w:r>
            <w:r w:rsidR="00700EBD">
              <w:rPr>
                <w:rtl/>
              </w:rPr>
              <w:t xml:space="preserve">10 </w:t>
            </w:r>
            <w:r w:rsidR="00700EBD">
              <w:rPr>
                <w:rtl/>
                <w:lang w:bidi="he"/>
              </w:rPr>
              <w:t>דקות ברציפות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BD" w:rsidRDefault="00700EBD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</w:rPr>
              <w:t xml:space="preserve"> 5 </w:t>
            </w:r>
            <w:r>
              <w:rPr>
                <w:rtl/>
                <w:lang w:bidi="he"/>
              </w:rPr>
              <w:t>חודשים</w:t>
            </w:r>
          </w:p>
        </w:tc>
        <w:tc>
          <w:tcPr>
            <w:tcW w:w="6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BD" w:rsidRDefault="00700EBD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  <w:r>
              <w:rPr>
                <w:highlight w:val="white"/>
                <w:rtl/>
                <w:lang w:bidi="he"/>
              </w:rPr>
              <w:t xml:space="preserve"> שימוש בחיזוקים חיוביים</w:t>
            </w:r>
            <w:r>
              <w:rPr>
                <w:highlight w:val="white"/>
                <w:rtl/>
              </w:rPr>
              <w:t xml:space="preserve">, </w:t>
            </w:r>
            <w:r>
              <w:rPr>
                <w:highlight w:val="white"/>
                <w:rtl/>
                <w:lang w:bidi="he"/>
              </w:rPr>
              <w:t>החצנת הכללים והציפיות ממנה ומתן רמזים חזותיים</w:t>
            </w:r>
          </w:p>
          <w:p w:rsidR="00700EBD" w:rsidRDefault="00700EBD" w:rsidP="00C601F4">
            <w:pPr>
              <w:bidi/>
              <w:spacing w:before="240"/>
              <w:rPr>
                <w:highlight w:val="white"/>
                <w:rtl/>
                <w:lang w:bidi="he"/>
              </w:rPr>
            </w:pPr>
            <w:r>
              <w:rPr>
                <w:highlight w:val="white"/>
                <w:rtl/>
                <w:lang w:bidi="he"/>
              </w:rPr>
              <w:t>הארכת משך הזמן בהדרגה</w:t>
            </w:r>
            <w:r>
              <w:rPr>
                <w:highlight w:val="white"/>
                <w:rtl/>
              </w:rPr>
              <w:t xml:space="preserve">, </w:t>
            </w:r>
            <w:r>
              <w:rPr>
                <w:highlight w:val="white"/>
                <w:rtl/>
                <w:lang w:bidi="he"/>
              </w:rPr>
              <w:t>מינימום</w:t>
            </w:r>
            <w:r>
              <w:rPr>
                <w:highlight w:val="white"/>
                <w:rtl/>
              </w:rPr>
              <w:t xml:space="preserve"> 3 </w:t>
            </w:r>
            <w:r>
              <w:rPr>
                <w:highlight w:val="white"/>
                <w:rtl/>
                <w:lang w:bidi="he"/>
              </w:rPr>
              <w:t>דק</w:t>
            </w:r>
            <w:r>
              <w:rPr>
                <w:highlight w:val="white"/>
                <w:rtl/>
              </w:rPr>
              <w:t>'.</w:t>
            </w:r>
          </w:p>
          <w:p w:rsidR="00700EBD" w:rsidRDefault="00700EBD" w:rsidP="00C601F4">
            <w:pPr>
              <w:bidi/>
              <w:spacing w:before="240" w:after="240"/>
              <w:rPr>
                <w:sz w:val="16"/>
                <w:szCs w:val="16"/>
                <w:highlight w:val="white"/>
                <w:rtl/>
                <w:lang w:bidi="he"/>
              </w:rPr>
            </w:pPr>
            <w:r>
              <w:rPr>
                <w:highlight w:val="white"/>
                <w:rtl/>
                <w:lang w:bidi="he"/>
              </w:rPr>
              <w:t xml:space="preserve">בניית </w:t>
            </w:r>
            <w:proofErr w:type="spellStart"/>
            <w:r>
              <w:rPr>
                <w:highlight w:val="white"/>
                <w:rtl/>
                <w:lang w:bidi="he"/>
              </w:rPr>
              <w:t>תוכנית</w:t>
            </w:r>
            <w:proofErr w:type="spellEnd"/>
            <w:r>
              <w:rPr>
                <w:highlight w:val="white"/>
                <w:rtl/>
                <w:lang w:bidi="he"/>
              </w:rPr>
              <w:t xml:space="preserve"> של עיצוב התנהגות לצורך סיוע בגיוס מוטיבציה ועידוד על הצלחות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BD" w:rsidRDefault="00507D0A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lang w:bidi="he"/>
              </w:rPr>
              <w:t>DDD</w:t>
            </w:r>
            <w:r w:rsidR="00700EBD">
              <w:rPr>
                <w:rtl/>
                <w:lang w:bidi="he"/>
              </w:rPr>
              <w:t xml:space="preserve"> תשתתף  במפגש תוך התמדה בישיבה למשך </w:t>
            </w:r>
            <w:r w:rsidR="00700EBD">
              <w:rPr>
                <w:rtl/>
              </w:rPr>
              <w:t xml:space="preserve">10 </w:t>
            </w:r>
            <w:r w:rsidR="00700EBD">
              <w:rPr>
                <w:rtl/>
                <w:lang w:bidi="he"/>
              </w:rPr>
              <w:t>דקות ברציפות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BD" w:rsidRDefault="00700EBD" w:rsidP="00C601F4">
            <w:pPr>
              <w:bidi/>
              <w:spacing w:before="240"/>
              <w:rPr>
                <w:color w:val="6AA84F"/>
                <w:rtl/>
                <w:lang w:bidi="he"/>
              </w:rPr>
            </w:pPr>
            <w:r>
              <w:rPr>
                <w:color w:val="6AA84F"/>
                <w:rtl/>
                <w:lang w:bidi="he"/>
              </w:rPr>
              <w:t xml:space="preserve"> </w:t>
            </w:r>
          </w:p>
        </w:tc>
      </w:tr>
      <w:tr w:rsidR="00700EBD" w:rsidTr="00C601F4">
        <w:trPr>
          <w:trHeight w:val="485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BD" w:rsidRDefault="00507D0A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lang w:bidi="he"/>
              </w:rPr>
              <w:t>DDD</w:t>
            </w:r>
            <w:r w:rsidR="00700EBD">
              <w:rPr>
                <w:rtl/>
                <w:lang w:bidi="he"/>
              </w:rPr>
              <w:t xml:space="preserve"> תשב לאכול ליד השולחן למשך כל זמן הארוחה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BD" w:rsidRDefault="00700EBD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</w:rPr>
              <w:t xml:space="preserve">5 </w:t>
            </w:r>
            <w:r>
              <w:rPr>
                <w:rtl/>
                <w:lang w:bidi="he"/>
              </w:rPr>
              <w:t>חודשים</w:t>
            </w:r>
          </w:p>
        </w:tc>
        <w:tc>
          <w:tcPr>
            <w:tcW w:w="6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BD" w:rsidRDefault="00700EBD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 xml:space="preserve">הבהרה וחיזוק של כללי הישיבה ליד שולחן בארוחה </w:t>
            </w:r>
            <w:r>
              <w:rPr>
                <w:rtl/>
              </w:rPr>
              <w:t>(</w:t>
            </w:r>
            <w:r>
              <w:rPr>
                <w:rtl/>
                <w:lang w:bidi="he"/>
              </w:rPr>
              <w:t>ישיבה ליד שולחן באופן מסודר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התמדה במשימה עד סופה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קימה מתאפשרת לאחר בקשת רשות</w:t>
            </w:r>
            <w:r>
              <w:rPr>
                <w:rtl/>
              </w:rPr>
              <w:t>).</w:t>
            </w:r>
            <w:r>
              <w:rPr>
                <w:rtl/>
              </w:rPr>
              <w:br/>
            </w:r>
            <w:r>
              <w:rPr>
                <w:rtl/>
                <w:lang w:bidi="he"/>
              </w:rPr>
              <w:t>הסכמה על סימן סודי שמזכיר לה את החוקים בזמן האוכל</w:t>
            </w:r>
            <w:r>
              <w:rPr>
                <w:rtl/>
              </w:rPr>
              <w:t>.</w:t>
            </w:r>
            <w:r>
              <w:rPr>
                <w:rtl/>
              </w:rPr>
              <w:br/>
            </w:r>
            <w:r>
              <w:rPr>
                <w:rtl/>
                <w:lang w:bidi="he"/>
              </w:rPr>
              <w:t>חיזוק ועידוד על כל הצלחה</w:t>
            </w:r>
            <w:r>
              <w:rPr>
                <w:rtl/>
              </w:rPr>
              <w:br/>
            </w:r>
            <w:r>
              <w:rPr>
                <w:rtl/>
                <w:lang w:bidi="he"/>
              </w:rPr>
              <w:t>הארכת משך זמן הישיבה בהדרגתיות עד לארוחה מלאה</w:t>
            </w:r>
            <w:r>
              <w:rPr>
                <w:rtl/>
              </w:rPr>
              <w:t>.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BD" w:rsidRDefault="00507D0A" w:rsidP="00C60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40"/>
              <w:rPr>
                <w:rtl/>
                <w:lang w:bidi="he"/>
              </w:rPr>
            </w:pPr>
            <w:r>
              <w:rPr>
                <w:lang w:bidi="he"/>
              </w:rPr>
              <w:t>DDD</w:t>
            </w:r>
            <w:r w:rsidR="00700EBD">
              <w:rPr>
                <w:rtl/>
                <w:lang w:bidi="he"/>
              </w:rPr>
              <w:t xml:space="preserve"> תשב לאכול ליד השולחן למשך כל זמן הארוחה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BD" w:rsidRDefault="00700EBD" w:rsidP="00C601F4">
            <w:pPr>
              <w:bidi/>
              <w:spacing w:before="240"/>
              <w:rPr>
                <w:color w:val="6AA84F"/>
                <w:rtl/>
                <w:lang w:bidi="he"/>
              </w:rPr>
            </w:pPr>
          </w:p>
        </w:tc>
      </w:tr>
      <w:tr w:rsidR="00700EBD" w:rsidTr="00C601F4">
        <w:trPr>
          <w:trHeight w:val="485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BD" w:rsidRDefault="00507D0A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lang w:bidi="he"/>
              </w:rPr>
              <w:lastRenderedPageBreak/>
              <w:t>DDD</w:t>
            </w:r>
            <w:r w:rsidR="00700EBD">
              <w:rPr>
                <w:rtl/>
                <w:lang w:bidi="he"/>
              </w:rPr>
              <w:t xml:space="preserve"> תשתתף בקבוצות למידה בהתאם לכללים ולחוקים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BD" w:rsidRDefault="00700EBD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חצי שנה</w:t>
            </w:r>
          </w:p>
        </w:tc>
        <w:tc>
          <w:tcPr>
            <w:tcW w:w="6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BD" w:rsidRDefault="00700EBD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 xml:space="preserve">הבהרה וחיזוק של כללי השתתפות בקבוצות למידה באופן עקבי וחזרתי </w:t>
            </w:r>
            <w:r>
              <w:rPr>
                <w:rtl/>
              </w:rPr>
              <w:t>(</w:t>
            </w:r>
            <w:r>
              <w:rPr>
                <w:rtl/>
                <w:lang w:bidi="he"/>
              </w:rPr>
              <w:t>ישיבה ליד שולחן באופן מסודר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התמדה במשימה עד סופה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 xml:space="preserve">קימה מתאפשרת לאחר בקשת רשות </w:t>
            </w:r>
            <w:proofErr w:type="spellStart"/>
            <w:r>
              <w:rPr>
                <w:rtl/>
                <w:lang w:bidi="he"/>
              </w:rPr>
              <w:t>וכו</w:t>
            </w:r>
            <w:proofErr w:type="spellEnd"/>
            <w:r>
              <w:rPr>
                <w:rtl/>
              </w:rPr>
              <w:t>')</w:t>
            </w:r>
            <w:r>
              <w:rPr>
                <w:rtl/>
              </w:rPr>
              <w:br/>
            </w:r>
            <w:r>
              <w:rPr>
                <w:rtl/>
                <w:lang w:bidi="he"/>
              </w:rPr>
              <w:t>מתן הוראות ברורות</w:t>
            </w:r>
            <w:r>
              <w:rPr>
                <w:rtl/>
              </w:rPr>
              <w:t>.</w:t>
            </w:r>
            <w:r>
              <w:rPr>
                <w:rtl/>
              </w:rPr>
              <w:br/>
            </w:r>
            <w:r>
              <w:rPr>
                <w:rtl/>
                <w:lang w:bidi="he"/>
              </w:rPr>
              <w:t>הקניית אסטרטגיות למידה מול דף משימה</w:t>
            </w:r>
            <w:r>
              <w:rPr>
                <w:rtl/>
              </w:rPr>
              <w:t xml:space="preserve">- </w:t>
            </w:r>
            <w:r>
              <w:rPr>
                <w:rtl/>
                <w:lang w:bidi="he"/>
              </w:rPr>
              <w:t>הקניית רצף יעיל לעבודה וחשיפה למגוון סוגים של דפי מטלה תוך עידוד לחקירה עצמאית של אופן הביצוע</w:t>
            </w:r>
            <w:r>
              <w:rPr>
                <w:rtl/>
              </w:rPr>
              <w:t>.</w:t>
            </w:r>
            <w:r>
              <w:rPr>
                <w:rtl/>
              </w:rPr>
              <w:br/>
            </w:r>
            <w:r>
              <w:rPr>
                <w:rtl/>
                <w:lang w:bidi="he"/>
              </w:rPr>
              <w:t>חיזוקים חיוביים וטבלת הצלחות</w:t>
            </w:r>
            <w:r>
              <w:rPr>
                <w:rtl/>
              </w:rPr>
              <w:t>.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BD" w:rsidRDefault="00507D0A" w:rsidP="00C60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40"/>
              <w:rPr>
                <w:rtl/>
                <w:lang w:bidi="he"/>
              </w:rPr>
            </w:pPr>
            <w:r>
              <w:rPr>
                <w:lang w:bidi="he"/>
              </w:rPr>
              <w:t>DDD</w:t>
            </w:r>
            <w:r w:rsidR="00700EBD">
              <w:rPr>
                <w:rtl/>
                <w:lang w:bidi="he"/>
              </w:rPr>
              <w:t xml:space="preserve"> תשתתף בקבוצות למידה בהתאם לכללים ולחוקים</w:t>
            </w:r>
            <w:r w:rsidR="00700EBD">
              <w:rPr>
                <w:rtl/>
              </w:rPr>
              <w:t xml:space="preserve">- </w:t>
            </w:r>
            <w:r w:rsidR="00700EBD">
              <w:rPr>
                <w:rtl/>
                <w:lang w:bidi="he"/>
              </w:rPr>
              <w:t>ישיבה ליד השולחן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BD" w:rsidRDefault="00700EBD" w:rsidP="00C601F4">
            <w:pPr>
              <w:bidi/>
              <w:spacing w:before="240"/>
              <w:rPr>
                <w:color w:val="6AA84F"/>
                <w:rtl/>
                <w:lang w:bidi="he"/>
              </w:rPr>
            </w:pPr>
          </w:p>
        </w:tc>
      </w:tr>
    </w:tbl>
    <w:p w:rsidR="00597504" w:rsidRDefault="00114064">
      <w:pPr>
        <w:rPr>
          <w:rtl/>
          <w:lang w:bidi="he"/>
        </w:rPr>
      </w:pPr>
    </w:p>
    <w:sectPr w:rsidR="00597504" w:rsidSect="00700EBD">
      <w:head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064" w:rsidRDefault="00114064" w:rsidP="00507D0A">
      <w:pPr>
        <w:spacing w:line="240" w:lineRule="auto"/>
      </w:pPr>
      <w:r>
        <w:separator/>
      </w:r>
    </w:p>
  </w:endnote>
  <w:endnote w:type="continuationSeparator" w:id="0">
    <w:p w:rsidR="00114064" w:rsidRDefault="00114064" w:rsidP="00507D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064" w:rsidRDefault="00114064" w:rsidP="00507D0A">
      <w:pPr>
        <w:spacing w:line="240" w:lineRule="auto"/>
      </w:pPr>
      <w:r>
        <w:separator/>
      </w:r>
    </w:p>
  </w:footnote>
  <w:footnote w:type="continuationSeparator" w:id="0">
    <w:p w:rsidR="00114064" w:rsidRDefault="00114064" w:rsidP="00507D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D0A" w:rsidRPr="00507D0A" w:rsidRDefault="00507D0A">
    <w:pPr>
      <w:pStyle w:val="a3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428626</wp:posOffset>
          </wp:positionH>
          <wp:positionV relativeFrom="paragraph">
            <wp:posOffset>-449580</wp:posOffset>
          </wp:positionV>
          <wp:extent cx="8191500" cy="7534275"/>
          <wp:effectExtent l="0" t="0" r="0" b="9525"/>
          <wp:wrapNone/>
          <wp:docPr id="1" name="תמונה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0" cy="7534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56FDE"/>
    <w:multiLevelType w:val="multilevel"/>
    <w:tmpl w:val="B35413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AC"/>
    <w:rsid w:val="000C0BAC"/>
    <w:rsid w:val="00114064"/>
    <w:rsid w:val="00507D0A"/>
    <w:rsid w:val="00700EBD"/>
    <w:rsid w:val="007A772C"/>
    <w:rsid w:val="00A4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F65868-D54F-48E4-838D-2B7AFBCB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EBD"/>
    <w:pPr>
      <w:spacing w:after="0" w:line="276" w:lineRule="auto"/>
    </w:pPr>
    <w:rPr>
      <w:rFonts w:ascii="Arial" w:eastAsia="Arial" w:hAnsi="Arial" w:cs="Arial"/>
      <w:lang w:val="h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D0A"/>
    <w:pPr>
      <w:tabs>
        <w:tab w:val="center" w:pos="4153"/>
        <w:tab w:val="right" w:pos="8306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07D0A"/>
    <w:rPr>
      <w:rFonts w:ascii="Arial" w:eastAsia="Arial" w:hAnsi="Arial" w:cs="Arial"/>
      <w:lang w:val="he"/>
    </w:rPr>
  </w:style>
  <w:style w:type="paragraph" w:styleId="a5">
    <w:name w:val="footer"/>
    <w:basedOn w:val="a"/>
    <w:link w:val="a6"/>
    <w:uiPriority w:val="99"/>
    <w:unhideWhenUsed/>
    <w:rsid w:val="00507D0A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07D0A"/>
    <w:rPr>
      <w:rFonts w:ascii="Arial" w:eastAsia="Arial" w:hAnsi="Arial" w:cs="Arial"/>
      <w:lang w:val="h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חשבון Microsoft</cp:lastModifiedBy>
  <cp:revision>3</cp:revision>
  <dcterms:created xsi:type="dcterms:W3CDTF">2022-05-24T07:16:00Z</dcterms:created>
  <dcterms:modified xsi:type="dcterms:W3CDTF">2022-07-13T06:16:00Z</dcterms:modified>
</cp:coreProperties>
</file>